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70" w:rsidRDefault="00530D70" w:rsidP="00530D70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en-US"/>
        </w:rPr>
        <w:t>Приложение № 3</w:t>
      </w:r>
    </w:p>
    <w:p w:rsidR="00530D70" w:rsidRDefault="00530D70" w:rsidP="00530D70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 договору о предоставлении </w:t>
      </w:r>
    </w:p>
    <w:p w:rsidR="00530D70" w:rsidRDefault="00530D70" w:rsidP="00530D70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социальных услуг на дому</w:t>
      </w:r>
    </w:p>
    <w:p w:rsidR="00530D70" w:rsidRPr="00530D70" w:rsidRDefault="00530D70" w:rsidP="00530D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________20__г. №____</w:t>
      </w:r>
    </w:p>
    <w:p w:rsidR="00530D70" w:rsidRDefault="00530D70" w:rsidP="00530D70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Правила </w:t>
      </w:r>
    </w:p>
    <w:p w:rsidR="00530D70" w:rsidRDefault="00530D70" w:rsidP="00530D70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предоставления гражданам пожилого возраста и инвалидам </w:t>
      </w:r>
    </w:p>
    <w:p w:rsidR="00530D70" w:rsidRDefault="00530D70" w:rsidP="00530D70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социального обслуживания на дому</w:t>
      </w:r>
    </w:p>
    <w:p w:rsidR="00530D70" w:rsidRDefault="00530D70" w:rsidP="00530D70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1. При предоставлении социальных услуг на дому Получателю необходимо:</w:t>
      </w:r>
    </w:p>
    <w:p w:rsidR="00530D70" w:rsidRDefault="00530D70" w:rsidP="00530D7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1.1. Находиться дома в согласованные с Поставщиком дни и время посещения представителем Поставщика. В случае временного переезда, госпитализации и иных подобных обстоятельств заранее сообщать (по возможности) об этом представителю Поставщика;</w:t>
      </w:r>
    </w:p>
    <w:p w:rsidR="00530D70" w:rsidRDefault="00530D70" w:rsidP="00530D7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1.2. Производить заказы на приобретение продуктов питания, промышленных товаров, оплату коммунальных услуг и т.п., а также выделять на данные цели необходимые денежные средства предварительно. Поставщик (представитель Поставщика) приобретает для Получателя продовольственные, промышленные и лекарственные товары в районе проживания Получателя. Подъем и перемещение тяжестей постоянно в течение рабочей смены для Исполнителя не должен превышать 7 кг.</w:t>
      </w:r>
    </w:p>
    <w:p w:rsidR="00530D70" w:rsidRDefault="00530D70" w:rsidP="00530D7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1.3. Проявлять уважение к труду представителей Поставщика, не допускать действий и слов, препятствующих выполнению ими профессиональных обязанностей или унижающих их личное и профессиональное достоинство, а также действий, которые могут привести к причинению вреда их здоровью, не отказываться от предварительно сделанного и качественно выполненного заказа, не требовать оказания услуг в отношении не указанных в Договоре лиц. Получателю, находящемуся в состоянии алкогольного опьянения, а также под воздействием наркотических средств, в предоставлении социальных услуг будет отказано.   </w:t>
      </w:r>
    </w:p>
    <w:p w:rsidR="00530D70" w:rsidRDefault="00530D70" w:rsidP="00530D7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2. </w:t>
      </w:r>
      <w:proofErr w:type="gramStart"/>
      <w:r>
        <w:rPr>
          <w:rFonts w:ascii="Times New Roman" w:hAnsi="Times New Roman" w:cs="Times New Roman"/>
          <w:sz w:val="20"/>
          <w:szCs w:val="20"/>
          <w:lang w:eastAsia="en-US"/>
        </w:rPr>
        <w:t xml:space="preserve">Все вопросы, касающиеся передачи, частичного или полного возврата денежных средств Получателя или квитанций, актов, иных документов, полученных в связи с исполнением социальных услуг от и для Получателя в обязательном порядке фиксируются в </w:t>
      </w:r>
      <w:r w:rsidR="0010725F">
        <w:rPr>
          <w:rFonts w:ascii="Times New Roman" w:hAnsi="Times New Roman" w:cs="Times New Roman"/>
          <w:sz w:val="20"/>
          <w:szCs w:val="20"/>
          <w:lang w:eastAsia="en-US"/>
        </w:rPr>
        <w:t>документах, формы которых утверждаются органом государственной власти Самарской области в сфере социального обслуживания (далее документы),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и подтверждаются подписями обеих сторон Договора.</w:t>
      </w:r>
      <w:proofErr w:type="gramEnd"/>
    </w:p>
    <w:p w:rsidR="00071319" w:rsidRDefault="00530D70" w:rsidP="00530D70">
      <w:pPr>
        <w:suppressAutoHyphens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2.</w:t>
      </w:r>
      <w:r w:rsidR="00065929">
        <w:rPr>
          <w:rFonts w:ascii="Times New Roman" w:hAnsi="Times New Roman" w:cs="Times New Roman"/>
          <w:sz w:val="20"/>
          <w:szCs w:val="20"/>
          <w:lang w:eastAsia="en-US"/>
        </w:rPr>
        <w:t>1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. </w:t>
      </w:r>
      <w:r w:rsidR="0010725F">
        <w:rPr>
          <w:rFonts w:ascii="Times New Roman" w:hAnsi="Times New Roman" w:cs="Times New Roman"/>
          <w:sz w:val="20"/>
          <w:szCs w:val="20"/>
          <w:lang w:eastAsia="en-US"/>
        </w:rPr>
        <w:t>Документы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заполняются в день посещения (в случае неоднократного</w:t>
      </w:r>
      <w:r w:rsidR="00071319">
        <w:rPr>
          <w:rFonts w:ascii="Times New Roman" w:hAnsi="Times New Roman" w:cs="Times New Roman"/>
          <w:sz w:val="20"/>
          <w:szCs w:val="20"/>
          <w:lang w:eastAsia="en-US"/>
        </w:rPr>
        <w:t xml:space="preserve"> посещения записывается каждое)</w:t>
      </w:r>
      <w:r w:rsidR="000A1CAB">
        <w:rPr>
          <w:rFonts w:ascii="Times New Roman" w:hAnsi="Times New Roman" w:cs="Times New Roman"/>
          <w:sz w:val="20"/>
          <w:szCs w:val="20"/>
          <w:lang w:eastAsia="en-US"/>
        </w:rPr>
        <w:t>. Представитель Поставщика фиксирует</w:t>
      </w:r>
      <w:r w:rsidR="00071319">
        <w:rPr>
          <w:rFonts w:ascii="Times New Roman" w:hAnsi="Times New Roman" w:cs="Times New Roman"/>
          <w:sz w:val="20"/>
          <w:szCs w:val="20"/>
          <w:lang w:eastAsia="en-US"/>
        </w:rPr>
        <w:t>:</w:t>
      </w:r>
    </w:p>
    <w:p w:rsidR="00071319" w:rsidRDefault="00071319" w:rsidP="00530D70">
      <w:pPr>
        <w:suppressAutoHyphens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- факт заказа и оказания социальных услуг по договору;</w:t>
      </w:r>
    </w:p>
    <w:p w:rsidR="00071319" w:rsidRDefault="00071319" w:rsidP="00530D70">
      <w:pPr>
        <w:suppressAutoHyphens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- объем финансовых средств, полученных от </w:t>
      </w:r>
      <w:r w:rsidR="00CB51DD">
        <w:rPr>
          <w:rFonts w:ascii="Times New Roman" w:hAnsi="Times New Roman" w:cs="Times New Roman"/>
          <w:sz w:val="20"/>
          <w:szCs w:val="20"/>
          <w:lang w:eastAsia="en-US"/>
        </w:rPr>
        <w:t>П</w:t>
      </w:r>
      <w:r>
        <w:rPr>
          <w:rFonts w:ascii="Times New Roman" w:hAnsi="Times New Roman" w:cs="Times New Roman"/>
          <w:sz w:val="20"/>
          <w:szCs w:val="20"/>
          <w:lang w:eastAsia="en-US"/>
        </w:rPr>
        <w:t>олучателя;</w:t>
      </w:r>
    </w:p>
    <w:p w:rsidR="00071319" w:rsidRDefault="00071319" w:rsidP="00530D70">
      <w:pPr>
        <w:suppressAutoHyphens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- объем финансовых средств, затраченных на выполнение социальных услуг;</w:t>
      </w:r>
    </w:p>
    <w:p w:rsidR="00530D70" w:rsidRDefault="00071319" w:rsidP="00530D70">
      <w:pPr>
        <w:suppressAutoHyphens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- результаты расчета с </w:t>
      </w:r>
      <w:r w:rsidR="00CB51DD">
        <w:rPr>
          <w:rFonts w:ascii="Times New Roman" w:hAnsi="Times New Roman" w:cs="Times New Roman"/>
          <w:sz w:val="20"/>
          <w:szCs w:val="20"/>
          <w:lang w:eastAsia="en-US"/>
        </w:rPr>
        <w:t>П</w:t>
      </w:r>
      <w:r>
        <w:rPr>
          <w:rFonts w:ascii="Times New Roman" w:hAnsi="Times New Roman" w:cs="Times New Roman"/>
          <w:sz w:val="20"/>
          <w:szCs w:val="20"/>
          <w:lang w:eastAsia="en-US"/>
        </w:rPr>
        <w:t>олучателем.</w:t>
      </w:r>
      <w:r w:rsidR="00530D70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</w:p>
    <w:p w:rsidR="00530D70" w:rsidRDefault="00530D70" w:rsidP="00530D70">
      <w:pPr>
        <w:suppressAutoHyphens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2.</w:t>
      </w:r>
      <w:r w:rsidR="00065929">
        <w:rPr>
          <w:rFonts w:ascii="Times New Roman" w:hAnsi="Times New Roman" w:cs="Times New Roman"/>
          <w:sz w:val="20"/>
          <w:szCs w:val="20"/>
          <w:lang w:eastAsia="en-US"/>
        </w:rPr>
        <w:t>2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. В случае предоплаты Получателем социальных услуг, в </w:t>
      </w:r>
      <w:r w:rsidR="0010725F">
        <w:rPr>
          <w:rFonts w:ascii="Times New Roman" w:hAnsi="Times New Roman" w:cs="Times New Roman"/>
          <w:sz w:val="20"/>
          <w:szCs w:val="20"/>
          <w:lang w:eastAsia="en-US"/>
        </w:rPr>
        <w:t>документах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указывается сумма, принятая представителем Поставщика и ставятся подписи сторон.</w:t>
      </w:r>
    </w:p>
    <w:p w:rsidR="00530D70" w:rsidRDefault="00530D70" w:rsidP="00530D70">
      <w:pPr>
        <w:suppressAutoHyphens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2.</w:t>
      </w:r>
      <w:r w:rsidR="00065929">
        <w:rPr>
          <w:rFonts w:ascii="Times New Roman" w:hAnsi="Times New Roman" w:cs="Times New Roman"/>
          <w:sz w:val="20"/>
          <w:szCs w:val="20"/>
          <w:lang w:eastAsia="en-US"/>
        </w:rPr>
        <w:t>3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. Итоговая сумма покупки подтверждается чеком торгового предприятия, аптеки и т.п. или квитанцией. В населённых пунктах, где предприятия торговли работают без кассового аппарата, по согласованию сторон допускается производить в </w:t>
      </w:r>
      <w:r w:rsidR="0010725F">
        <w:rPr>
          <w:rFonts w:ascii="Times New Roman" w:hAnsi="Times New Roman" w:cs="Times New Roman"/>
          <w:sz w:val="20"/>
          <w:szCs w:val="20"/>
          <w:lang w:eastAsia="en-US"/>
        </w:rPr>
        <w:t>документах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запись без подтверждения чека, но указывается место, где произведена покупка. </w:t>
      </w:r>
    </w:p>
    <w:p w:rsidR="00530D70" w:rsidRDefault="00530D70" w:rsidP="00530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2.</w:t>
      </w:r>
      <w:r w:rsidR="00065929">
        <w:rPr>
          <w:rFonts w:ascii="Times New Roman" w:hAnsi="Times New Roman" w:cs="Times New Roman"/>
          <w:sz w:val="20"/>
          <w:szCs w:val="20"/>
          <w:lang w:eastAsia="en-US"/>
        </w:rPr>
        <w:t>4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. В случае несогласия Получателя с записью представителя Поставщика и (или) отказом от подписи, а также при невозможности Получателя расписаться, представителем Поставщика в </w:t>
      </w:r>
      <w:r w:rsidR="0010725F">
        <w:rPr>
          <w:rFonts w:ascii="Times New Roman" w:hAnsi="Times New Roman" w:cs="Times New Roman"/>
          <w:sz w:val="20"/>
          <w:szCs w:val="20"/>
          <w:lang w:eastAsia="en-US"/>
        </w:rPr>
        <w:t>документах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делается соответствующая отметка в присутствии третьего незаинтересованного лица и составляется акт, </w:t>
      </w:r>
      <w:r>
        <w:rPr>
          <w:rFonts w:ascii="Times New Roman" w:hAnsi="Times New Roman" w:cs="Times New Roman"/>
          <w:sz w:val="20"/>
          <w:szCs w:val="20"/>
        </w:rPr>
        <w:t>подтверждающий факт заказа и оказания социальных услуг.</w:t>
      </w:r>
    </w:p>
    <w:p w:rsidR="00530D70" w:rsidRDefault="00530D70" w:rsidP="00530D70">
      <w:pPr>
        <w:suppressAutoHyphens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2.</w:t>
      </w:r>
      <w:r w:rsidR="00065929">
        <w:rPr>
          <w:rFonts w:ascii="Times New Roman" w:hAnsi="Times New Roman" w:cs="Times New Roman"/>
          <w:sz w:val="20"/>
          <w:szCs w:val="20"/>
          <w:lang w:eastAsia="en-US"/>
        </w:rPr>
        <w:t>5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. При отсутствии Получателя дома в день посещения, в день следующего посещения в </w:t>
      </w:r>
      <w:r w:rsidR="0010725F">
        <w:rPr>
          <w:rFonts w:ascii="Times New Roman" w:hAnsi="Times New Roman" w:cs="Times New Roman"/>
          <w:sz w:val="20"/>
          <w:szCs w:val="20"/>
          <w:lang w:eastAsia="en-US"/>
        </w:rPr>
        <w:t>документах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производится запись с указанием причины отсутствия Получателя. </w:t>
      </w:r>
    </w:p>
    <w:p w:rsidR="00530D70" w:rsidRDefault="00530D70" w:rsidP="00530D70">
      <w:pPr>
        <w:tabs>
          <w:tab w:val="left" w:pos="360"/>
        </w:tabs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2.</w:t>
      </w:r>
      <w:r w:rsidR="00065929">
        <w:rPr>
          <w:rFonts w:ascii="Times New Roman" w:hAnsi="Times New Roman" w:cs="Times New Roman"/>
          <w:sz w:val="20"/>
          <w:szCs w:val="20"/>
          <w:lang w:eastAsia="en-US"/>
        </w:rPr>
        <w:t>6</w:t>
      </w:r>
      <w:r>
        <w:rPr>
          <w:rFonts w:ascii="Times New Roman" w:hAnsi="Times New Roman" w:cs="Times New Roman"/>
          <w:sz w:val="20"/>
          <w:szCs w:val="20"/>
          <w:lang w:eastAsia="en-US"/>
        </w:rPr>
        <w:t>. По окончании расчётного периода производится подсчет оплаты за оказанные в течение месяца социальные услуги.</w:t>
      </w:r>
    </w:p>
    <w:p w:rsidR="00530D70" w:rsidRDefault="00530D70" w:rsidP="00530D70">
      <w:pPr>
        <w:tabs>
          <w:tab w:val="left" w:pos="8329"/>
        </w:tabs>
        <w:suppressAutoHyphens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2.</w:t>
      </w:r>
      <w:r w:rsidR="00065929">
        <w:rPr>
          <w:rFonts w:ascii="Times New Roman" w:hAnsi="Times New Roman" w:cs="Times New Roman"/>
          <w:sz w:val="20"/>
          <w:szCs w:val="20"/>
          <w:lang w:eastAsia="en-US"/>
        </w:rPr>
        <w:t>7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. По окончании ведения </w:t>
      </w:r>
      <w:r w:rsidR="0010725F">
        <w:rPr>
          <w:rFonts w:ascii="Times New Roman" w:hAnsi="Times New Roman" w:cs="Times New Roman"/>
          <w:sz w:val="20"/>
          <w:szCs w:val="20"/>
          <w:lang w:eastAsia="en-US"/>
        </w:rPr>
        <w:t>документы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сдаются заведующему отделением.</w:t>
      </w:r>
      <w:r>
        <w:rPr>
          <w:rFonts w:ascii="Times New Roman" w:hAnsi="Times New Roman" w:cs="Times New Roman"/>
          <w:sz w:val="20"/>
          <w:szCs w:val="20"/>
          <w:lang w:eastAsia="en-US"/>
        </w:rPr>
        <w:tab/>
      </w:r>
    </w:p>
    <w:p w:rsidR="00530D70" w:rsidRPr="000A1CAB" w:rsidRDefault="00530D70" w:rsidP="00530D70">
      <w:pPr>
        <w:tabs>
          <w:tab w:val="left" w:pos="8329"/>
        </w:tabs>
        <w:suppressAutoHyphens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0A1CAB">
        <w:rPr>
          <w:rFonts w:ascii="Times New Roman" w:hAnsi="Times New Roman" w:cs="Times New Roman"/>
          <w:sz w:val="20"/>
          <w:szCs w:val="20"/>
          <w:lang w:eastAsia="en-US"/>
        </w:rPr>
        <w:t xml:space="preserve">С Нормами и правилами предоставления социального обслуживания на дому, правоустанавливающими документами Поставщика </w:t>
      </w:r>
      <w:proofErr w:type="gramStart"/>
      <w:r w:rsidRPr="000A1CAB">
        <w:rPr>
          <w:rFonts w:ascii="Times New Roman" w:hAnsi="Times New Roman" w:cs="Times New Roman"/>
          <w:sz w:val="20"/>
          <w:szCs w:val="20"/>
          <w:lang w:eastAsia="en-US"/>
        </w:rPr>
        <w:t>ознакомлен</w:t>
      </w:r>
      <w:proofErr w:type="gramEnd"/>
      <w:r w:rsidRPr="000A1CAB"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:rsidR="0010725F" w:rsidRDefault="0010725F" w:rsidP="00530D70">
      <w:pPr>
        <w:tabs>
          <w:tab w:val="left" w:pos="8329"/>
        </w:tabs>
        <w:suppressAutoHyphens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0725F" w:rsidRDefault="0010725F" w:rsidP="00530D70">
      <w:pPr>
        <w:tabs>
          <w:tab w:val="left" w:pos="8329"/>
        </w:tabs>
        <w:suppressAutoHyphens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30D70" w:rsidRDefault="00530D70" w:rsidP="00530D70">
      <w:pPr>
        <w:tabs>
          <w:tab w:val="left" w:pos="8329"/>
        </w:tabs>
        <w:suppressAutoHyphens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__________________ _________________________</w:t>
      </w:r>
    </w:p>
    <w:tbl>
      <w:tblPr>
        <w:tblW w:w="12112" w:type="dxa"/>
        <w:tblLook w:val="04A0" w:firstRow="1" w:lastRow="0" w:firstColumn="1" w:lastColumn="0" w:noHBand="0" w:noVBand="1"/>
      </w:tblPr>
      <w:tblGrid>
        <w:gridCol w:w="7196"/>
        <w:gridCol w:w="1343"/>
        <w:gridCol w:w="3573"/>
      </w:tblGrid>
      <w:tr w:rsidR="00530D70" w:rsidTr="00530D70">
        <w:tc>
          <w:tcPr>
            <w:tcW w:w="7196" w:type="dxa"/>
          </w:tcPr>
          <w:p w:rsidR="00530D70" w:rsidRPr="00530D70" w:rsidRDefault="00530D70" w:rsidP="00530D70">
            <w:pPr>
              <w:tabs>
                <w:tab w:val="left" w:pos="0"/>
              </w:tabs>
              <w:spacing w:after="0" w:line="240" w:lineRule="auto"/>
              <w:ind w:right="-28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(подпись)           (инициалы,</w:t>
            </w:r>
            <w:r w:rsidR="00754B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фамилия Получателя)</w:t>
            </w:r>
          </w:p>
        </w:tc>
        <w:tc>
          <w:tcPr>
            <w:tcW w:w="1343" w:type="dxa"/>
          </w:tcPr>
          <w:p w:rsidR="00530D70" w:rsidRDefault="00530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0D70" w:rsidRDefault="00530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201B" w:rsidRDefault="002C201B" w:rsidP="00530D70"/>
    <w:sectPr w:rsidR="002C201B" w:rsidSect="003579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70"/>
    <w:rsid w:val="0000088E"/>
    <w:rsid w:val="00001AAB"/>
    <w:rsid w:val="00007010"/>
    <w:rsid w:val="0001136F"/>
    <w:rsid w:val="0001457F"/>
    <w:rsid w:val="00015515"/>
    <w:rsid w:val="00017315"/>
    <w:rsid w:val="0002667B"/>
    <w:rsid w:val="00026D06"/>
    <w:rsid w:val="00031832"/>
    <w:rsid w:val="00032491"/>
    <w:rsid w:val="000345E5"/>
    <w:rsid w:val="00036B1E"/>
    <w:rsid w:val="00037775"/>
    <w:rsid w:val="00042CBB"/>
    <w:rsid w:val="00046CAA"/>
    <w:rsid w:val="00054660"/>
    <w:rsid w:val="000578A5"/>
    <w:rsid w:val="00065929"/>
    <w:rsid w:val="00066E10"/>
    <w:rsid w:val="00071319"/>
    <w:rsid w:val="000747A1"/>
    <w:rsid w:val="00076DE7"/>
    <w:rsid w:val="00090EC4"/>
    <w:rsid w:val="00093AB6"/>
    <w:rsid w:val="000A1CAB"/>
    <w:rsid w:val="000A37FF"/>
    <w:rsid w:val="000A4A41"/>
    <w:rsid w:val="000B0530"/>
    <w:rsid w:val="000B1C50"/>
    <w:rsid w:val="000B25B9"/>
    <w:rsid w:val="000B2F6C"/>
    <w:rsid w:val="000C1818"/>
    <w:rsid w:val="000C2903"/>
    <w:rsid w:val="000C4614"/>
    <w:rsid w:val="000C5E2F"/>
    <w:rsid w:val="000C79C1"/>
    <w:rsid w:val="000D1B1C"/>
    <w:rsid w:val="000D4023"/>
    <w:rsid w:val="000D57A5"/>
    <w:rsid w:val="000E2E2B"/>
    <w:rsid w:val="000E52F8"/>
    <w:rsid w:val="000E7BCB"/>
    <w:rsid w:val="000F4D74"/>
    <w:rsid w:val="000F7ED0"/>
    <w:rsid w:val="00102E71"/>
    <w:rsid w:val="0010668F"/>
    <w:rsid w:val="0010725F"/>
    <w:rsid w:val="00110717"/>
    <w:rsid w:val="001139A8"/>
    <w:rsid w:val="00114648"/>
    <w:rsid w:val="00116BBB"/>
    <w:rsid w:val="00124CE1"/>
    <w:rsid w:val="001318FD"/>
    <w:rsid w:val="00132324"/>
    <w:rsid w:val="00137602"/>
    <w:rsid w:val="00140572"/>
    <w:rsid w:val="00141415"/>
    <w:rsid w:val="00143F13"/>
    <w:rsid w:val="00146492"/>
    <w:rsid w:val="00147835"/>
    <w:rsid w:val="00166263"/>
    <w:rsid w:val="00167609"/>
    <w:rsid w:val="00174B7B"/>
    <w:rsid w:val="00181BFA"/>
    <w:rsid w:val="00185E24"/>
    <w:rsid w:val="001922C1"/>
    <w:rsid w:val="001A1824"/>
    <w:rsid w:val="001A4029"/>
    <w:rsid w:val="001A62FE"/>
    <w:rsid w:val="001B086E"/>
    <w:rsid w:val="001C0DAE"/>
    <w:rsid w:val="001C27FA"/>
    <w:rsid w:val="001C4AA3"/>
    <w:rsid w:val="001C5C63"/>
    <w:rsid w:val="001D3710"/>
    <w:rsid w:val="001D5AC0"/>
    <w:rsid w:val="001F0C44"/>
    <w:rsid w:val="001F4220"/>
    <w:rsid w:val="001F589E"/>
    <w:rsid w:val="001F6A85"/>
    <w:rsid w:val="001F7713"/>
    <w:rsid w:val="002057B1"/>
    <w:rsid w:val="0020766B"/>
    <w:rsid w:val="00213D47"/>
    <w:rsid w:val="002152BB"/>
    <w:rsid w:val="00220E2A"/>
    <w:rsid w:val="00222E72"/>
    <w:rsid w:val="00227914"/>
    <w:rsid w:val="0023747D"/>
    <w:rsid w:val="00240F21"/>
    <w:rsid w:val="0025087C"/>
    <w:rsid w:val="00250DF0"/>
    <w:rsid w:val="00251841"/>
    <w:rsid w:val="00255572"/>
    <w:rsid w:val="002733C4"/>
    <w:rsid w:val="00294756"/>
    <w:rsid w:val="002965AB"/>
    <w:rsid w:val="002C201B"/>
    <w:rsid w:val="002C33A7"/>
    <w:rsid w:val="002C60AD"/>
    <w:rsid w:val="002D01B8"/>
    <w:rsid w:val="002D0994"/>
    <w:rsid w:val="002D154E"/>
    <w:rsid w:val="002D32E4"/>
    <w:rsid w:val="002F04B5"/>
    <w:rsid w:val="002F0F23"/>
    <w:rsid w:val="002F2078"/>
    <w:rsid w:val="002F2C6E"/>
    <w:rsid w:val="002F4721"/>
    <w:rsid w:val="002F4906"/>
    <w:rsid w:val="003070EE"/>
    <w:rsid w:val="003072FF"/>
    <w:rsid w:val="00307CC8"/>
    <w:rsid w:val="003128C5"/>
    <w:rsid w:val="003143B7"/>
    <w:rsid w:val="00325F64"/>
    <w:rsid w:val="003447C1"/>
    <w:rsid w:val="0034536C"/>
    <w:rsid w:val="003470C4"/>
    <w:rsid w:val="00352148"/>
    <w:rsid w:val="00352230"/>
    <w:rsid w:val="003527E1"/>
    <w:rsid w:val="00353E3D"/>
    <w:rsid w:val="0035797A"/>
    <w:rsid w:val="00363D01"/>
    <w:rsid w:val="00371605"/>
    <w:rsid w:val="0037337C"/>
    <w:rsid w:val="00373DAF"/>
    <w:rsid w:val="00376BEB"/>
    <w:rsid w:val="003777FF"/>
    <w:rsid w:val="00387996"/>
    <w:rsid w:val="003A2CBD"/>
    <w:rsid w:val="003A4EFC"/>
    <w:rsid w:val="003C30C7"/>
    <w:rsid w:val="003C3259"/>
    <w:rsid w:val="003C4EAD"/>
    <w:rsid w:val="003C65F6"/>
    <w:rsid w:val="003D3325"/>
    <w:rsid w:val="003D70D6"/>
    <w:rsid w:val="003E1D49"/>
    <w:rsid w:val="003E3F89"/>
    <w:rsid w:val="003E5412"/>
    <w:rsid w:val="003F2513"/>
    <w:rsid w:val="003F2D69"/>
    <w:rsid w:val="003F707E"/>
    <w:rsid w:val="00401855"/>
    <w:rsid w:val="00405D3E"/>
    <w:rsid w:val="00410854"/>
    <w:rsid w:val="004144DD"/>
    <w:rsid w:val="00422882"/>
    <w:rsid w:val="00422E3A"/>
    <w:rsid w:val="00431950"/>
    <w:rsid w:val="00440C4C"/>
    <w:rsid w:val="00451C0F"/>
    <w:rsid w:val="00452865"/>
    <w:rsid w:val="00464E67"/>
    <w:rsid w:val="00470109"/>
    <w:rsid w:val="0047174D"/>
    <w:rsid w:val="00473B9E"/>
    <w:rsid w:val="0047565D"/>
    <w:rsid w:val="0048046D"/>
    <w:rsid w:val="004811FE"/>
    <w:rsid w:val="0048195C"/>
    <w:rsid w:val="00482F09"/>
    <w:rsid w:val="00484104"/>
    <w:rsid w:val="00485C70"/>
    <w:rsid w:val="00492240"/>
    <w:rsid w:val="0049684D"/>
    <w:rsid w:val="004A02FA"/>
    <w:rsid w:val="004A151B"/>
    <w:rsid w:val="004B0E2B"/>
    <w:rsid w:val="004C17C3"/>
    <w:rsid w:val="004C70D8"/>
    <w:rsid w:val="004D0939"/>
    <w:rsid w:val="004D0C72"/>
    <w:rsid w:val="004D2CB5"/>
    <w:rsid w:val="004E18DA"/>
    <w:rsid w:val="004F2137"/>
    <w:rsid w:val="004F4955"/>
    <w:rsid w:val="005012FD"/>
    <w:rsid w:val="0050601F"/>
    <w:rsid w:val="00506190"/>
    <w:rsid w:val="00512F73"/>
    <w:rsid w:val="00520EA8"/>
    <w:rsid w:val="0052278E"/>
    <w:rsid w:val="00530775"/>
    <w:rsid w:val="00530D70"/>
    <w:rsid w:val="00532099"/>
    <w:rsid w:val="00537E77"/>
    <w:rsid w:val="00544BCB"/>
    <w:rsid w:val="00552D74"/>
    <w:rsid w:val="00561414"/>
    <w:rsid w:val="00563AA8"/>
    <w:rsid w:val="00564016"/>
    <w:rsid w:val="005666A0"/>
    <w:rsid w:val="005720BC"/>
    <w:rsid w:val="0057574E"/>
    <w:rsid w:val="00586583"/>
    <w:rsid w:val="005952E4"/>
    <w:rsid w:val="00597EA3"/>
    <w:rsid w:val="005A212E"/>
    <w:rsid w:val="005A7554"/>
    <w:rsid w:val="005B2961"/>
    <w:rsid w:val="005B3798"/>
    <w:rsid w:val="005B73BD"/>
    <w:rsid w:val="005C19AE"/>
    <w:rsid w:val="005C2EB2"/>
    <w:rsid w:val="005C5BCD"/>
    <w:rsid w:val="005D3CCC"/>
    <w:rsid w:val="005D4317"/>
    <w:rsid w:val="005D59A0"/>
    <w:rsid w:val="005E1E32"/>
    <w:rsid w:val="005F5734"/>
    <w:rsid w:val="00605B9C"/>
    <w:rsid w:val="00606484"/>
    <w:rsid w:val="00611609"/>
    <w:rsid w:val="00614275"/>
    <w:rsid w:val="006213AD"/>
    <w:rsid w:val="00624762"/>
    <w:rsid w:val="00626EBE"/>
    <w:rsid w:val="00627D59"/>
    <w:rsid w:val="006313CD"/>
    <w:rsid w:val="00636F12"/>
    <w:rsid w:val="00637F52"/>
    <w:rsid w:val="0064234A"/>
    <w:rsid w:val="00646B6A"/>
    <w:rsid w:val="0065162E"/>
    <w:rsid w:val="00666909"/>
    <w:rsid w:val="00670517"/>
    <w:rsid w:val="00672CFA"/>
    <w:rsid w:val="00673D10"/>
    <w:rsid w:val="00681D19"/>
    <w:rsid w:val="00687479"/>
    <w:rsid w:val="0069138C"/>
    <w:rsid w:val="00691F2B"/>
    <w:rsid w:val="00697066"/>
    <w:rsid w:val="006B197B"/>
    <w:rsid w:val="006C41CF"/>
    <w:rsid w:val="006D17DD"/>
    <w:rsid w:val="006D3036"/>
    <w:rsid w:val="006E04BA"/>
    <w:rsid w:val="006E1948"/>
    <w:rsid w:val="006E7AD8"/>
    <w:rsid w:val="006F43B9"/>
    <w:rsid w:val="007070B5"/>
    <w:rsid w:val="00716283"/>
    <w:rsid w:val="00721F97"/>
    <w:rsid w:val="00723CEC"/>
    <w:rsid w:val="007337E9"/>
    <w:rsid w:val="007462B4"/>
    <w:rsid w:val="00752638"/>
    <w:rsid w:val="007532FD"/>
    <w:rsid w:val="00754BE7"/>
    <w:rsid w:val="0076130C"/>
    <w:rsid w:val="00762671"/>
    <w:rsid w:val="0076621E"/>
    <w:rsid w:val="0076749E"/>
    <w:rsid w:val="00771CDC"/>
    <w:rsid w:val="007974DD"/>
    <w:rsid w:val="007A6AE0"/>
    <w:rsid w:val="007B27DA"/>
    <w:rsid w:val="007B7FB8"/>
    <w:rsid w:val="007C096E"/>
    <w:rsid w:val="007C19E9"/>
    <w:rsid w:val="007C527B"/>
    <w:rsid w:val="007C59BD"/>
    <w:rsid w:val="007D11C6"/>
    <w:rsid w:val="007D1959"/>
    <w:rsid w:val="007F18CB"/>
    <w:rsid w:val="007F1A9F"/>
    <w:rsid w:val="007F1F72"/>
    <w:rsid w:val="00801A6F"/>
    <w:rsid w:val="008060A3"/>
    <w:rsid w:val="00812AFA"/>
    <w:rsid w:val="00822C1A"/>
    <w:rsid w:val="0082699E"/>
    <w:rsid w:val="00831C8D"/>
    <w:rsid w:val="0083569C"/>
    <w:rsid w:val="0083616F"/>
    <w:rsid w:val="00836644"/>
    <w:rsid w:val="0083799B"/>
    <w:rsid w:val="00840FCA"/>
    <w:rsid w:val="00843D4D"/>
    <w:rsid w:val="00847435"/>
    <w:rsid w:val="008500D5"/>
    <w:rsid w:val="00853428"/>
    <w:rsid w:val="008605A5"/>
    <w:rsid w:val="0086264C"/>
    <w:rsid w:val="008652CC"/>
    <w:rsid w:val="00872B20"/>
    <w:rsid w:val="008736D2"/>
    <w:rsid w:val="00875210"/>
    <w:rsid w:val="00877219"/>
    <w:rsid w:val="0088090C"/>
    <w:rsid w:val="00886DDE"/>
    <w:rsid w:val="00893EA1"/>
    <w:rsid w:val="00897D96"/>
    <w:rsid w:val="008B021A"/>
    <w:rsid w:val="008B6CF0"/>
    <w:rsid w:val="008C3D0E"/>
    <w:rsid w:val="008C6117"/>
    <w:rsid w:val="008D4E24"/>
    <w:rsid w:val="008F5C51"/>
    <w:rsid w:val="009048AE"/>
    <w:rsid w:val="009053C0"/>
    <w:rsid w:val="0091330A"/>
    <w:rsid w:val="00916329"/>
    <w:rsid w:val="009211A3"/>
    <w:rsid w:val="00924D5E"/>
    <w:rsid w:val="009317F8"/>
    <w:rsid w:val="009402C1"/>
    <w:rsid w:val="009478BE"/>
    <w:rsid w:val="00952C18"/>
    <w:rsid w:val="00953C78"/>
    <w:rsid w:val="0095507E"/>
    <w:rsid w:val="009550EE"/>
    <w:rsid w:val="0095638A"/>
    <w:rsid w:val="009622F4"/>
    <w:rsid w:val="00963EDB"/>
    <w:rsid w:val="009823CD"/>
    <w:rsid w:val="009862D1"/>
    <w:rsid w:val="00990785"/>
    <w:rsid w:val="00990C3D"/>
    <w:rsid w:val="00992872"/>
    <w:rsid w:val="00993A90"/>
    <w:rsid w:val="00994D45"/>
    <w:rsid w:val="00994E39"/>
    <w:rsid w:val="00996EF7"/>
    <w:rsid w:val="009A4032"/>
    <w:rsid w:val="009A4C82"/>
    <w:rsid w:val="009B4E5F"/>
    <w:rsid w:val="009C7881"/>
    <w:rsid w:val="009E6404"/>
    <w:rsid w:val="009F3B61"/>
    <w:rsid w:val="009F5E09"/>
    <w:rsid w:val="00A01914"/>
    <w:rsid w:val="00A04A69"/>
    <w:rsid w:val="00A07DA9"/>
    <w:rsid w:val="00A13FBF"/>
    <w:rsid w:val="00A22215"/>
    <w:rsid w:val="00A31319"/>
    <w:rsid w:val="00A407C0"/>
    <w:rsid w:val="00A412C1"/>
    <w:rsid w:val="00A42050"/>
    <w:rsid w:val="00A50D58"/>
    <w:rsid w:val="00A549F0"/>
    <w:rsid w:val="00A56E88"/>
    <w:rsid w:val="00A65DA2"/>
    <w:rsid w:val="00A67486"/>
    <w:rsid w:val="00A701A1"/>
    <w:rsid w:val="00A74AAB"/>
    <w:rsid w:val="00A776E2"/>
    <w:rsid w:val="00A778F0"/>
    <w:rsid w:val="00A90FCC"/>
    <w:rsid w:val="00A93EFF"/>
    <w:rsid w:val="00A966E8"/>
    <w:rsid w:val="00AA44CC"/>
    <w:rsid w:val="00AB30A3"/>
    <w:rsid w:val="00AB787D"/>
    <w:rsid w:val="00AC39CC"/>
    <w:rsid w:val="00AC4120"/>
    <w:rsid w:val="00AC419E"/>
    <w:rsid w:val="00AD4D4F"/>
    <w:rsid w:val="00AF0673"/>
    <w:rsid w:val="00AF075F"/>
    <w:rsid w:val="00AF3ACC"/>
    <w:rsid w:val="00AF4D56"/>
    <w:rsid w:val="00AF6425"/>
    <w:rsid w:val="00B009C7"/>
    <w:rsid w:val="00B01277"/>
    <w:rsid w:val="00B027AA"/>
    <w:rsid w:val="00B103BC"/>
    <w:rsid w:val="00B1511F"/>
    <w:rsid w:val="00B23A40"/>
    <w:rsid w:val="00B25D18"/>
    <w:rsid w:val="00B33C06"/>
    <w:rsid w:val="00B34685"/>
    <w:rsid w:val="00B437A2"/>
    <w:rsid w:val="00B469CE"/>
    <w:rsid w:val="00B47689"/>
    <w:rsid w:val="00B568DF"/>
    <w:rsid w:val="00B6655F"/>
    <w:rsid w:val="00B679A3"/>
    <w:rsid w:val="00B7064D"/>
    <w:rsid w:val="00B732FA"/>
    <w:rsid w:val="00B755BC"/>
    <w:rsid w:val="00B9747D"/>
    <w:rsid w:val="00BA022D"/>
    <w:rsid w:val="00BA094E"/>
    <w:rsid w:val="00BA209F"/>
    <w:rsid w:val="00BA5AAA"/>
    <w:rsid w:val="00BA5B55"/>
    <w:rsid w:val="00BA6EFE"/>
    <w:rsid w:val="00BC247B"/>
    <w:rsid w:val="00BC52B5"/>
    <w:rsid w:val="00BC5885"/>
    <w:rsid w:val="00BC649C"/>
    <w:rsid w:val="00BD32E0"/>
    <w:rsid w:val="00BD42F8"/>
    <w:rsid w:val="00BE0EFB"/>
    <w:rsid w:val="00BE5BEA"/>
    <w:rsid w:val="00BF0876"/>
    <w:rsid w:val="00BF1DE4"/>
    <w:rsid w:val="00C052B0"/>
    <w:rsid w:val="00C13467"/>
    <w:rsid w:val="00C24F6C"/>
    <w:rsid w:val="00C42F96"/>
    <w:rsid w:val="00C46AFE"/>
    <w:rsid w:val="00C57EC7"/>
    <w:rsid w:val="00C74E59"/>
    <w:rsid w:val="00C76F06"/>
    <w:rsid w:val="00C8070C"/>
    <w:rsid w:val="00C93590"/>
    <w:rsid w:val="00C954ED"/>
    <w:rsid w:val="00C97B2C"/>
    <w:rsid w:val="00CA0EE6"/>
    <w:rsid w:val="00CA1D05"/>
    <w:rsid w:val="00CB51DD"/>
    <w:rsid w:val="00CC6F9B"/>
    <w:rsid w:val="00CC76EE"/>
    <w:rsid w:val="00CD3625"/>
    <w:rsid w:val="00CD499C"/>
    <w:rsid w:val="00CE4C5A"/>
    <w:rsid w:val="00CF6985"/>
    <w:rsid w:val="00D11DF9"/>
    <w:rsid w:val="00D15C9F"/>
    <w:rsid w:val="00D223C5"/>
    <w:rsid w:val="00D23ADC"/>
    <w:rsid w:val="00D27767"/>
    <w:rsid w:val="00D3674D"/>
    <w:rsid w:val="00D377EC"/>
    <w:rsid w:val="00D40B59"/>
    <w:rsid w:val="00D43525"/>
    <w:rsid w:val="00D45C4C"/>
    <w:rsid w:val="00D551FD"/>
    <w:rsid w:val="00D576F5"/>
    <w:rsid w:val="00D61781"/>
    <w:rsid w:val="00D625AE"/>
    <w:rsid w:val="00D73D84"/>
    <w:rsid w:val="00D767D0"/>
    <w:rsid w:val="00D83801"/>
    <w:rsid w:val="00D85BFD"/>
    <w:rsid w:val="00D865B1"/>
    <w:rsid w:val="00D927DA"/>
    <w:rsid w:val="00D957A6"/>
    <w:rsid w:val="00D97056"/>
    <w:rsid w:val="00DA0389"/>
    <w:rsid w:val="00DA206E"/>
    <w:rsid w:val="00DA336B"/>
    <w:rsid w:val="00DA519D"/>
    <w:rsid w:val="00DB595E"/>
    <w:rsid w:val="00DC2C38"/>
    <w:rsid w:val="00DC582F"/>
    <w:rsid w:val="00DD40A0"/>
    <w:rsid w:val="00DD5C9D"/>
    <w:rsid w:val="00DD70F8"/>
    <w:rsid w:val="00DD784A"/>
    <w:rsid w:val="00DE0296"/>
    <w:rsid w:val="00DE0342"/>
    <w:rsid w:val="00DE1130"/>
    <w:rsid w:val="00DF3BAF"/>
    <w:rsid w:val="00DF7655"/>
    <w:rsid w:val="00E006F8"/>
    <w:rsid w:val="00E01CB7"/>
    <w:rsid w:val="00E021FA"/>
    <w:rsid w:val="00E03FA2"/>
    <w:rsid w:val="00E045C4"/>
    <w:rsid w:val="00E10AE6"/>
    <w:rsid w:val="00E34DB5"/>
    <w:rsid w:val="00E4400A"/>
    <w:rsid w:val="00E4422A"/>
    <w:rsid w:val="00E541FE"/>
    <w:rsid w:val="00E552E3"/>
    <w:rsid w:val="00E61061"/>
    <w:rsid w:val="00E9002F"/>
    <w:rsid w:val="00E93114"/>
    <w:rsid w:val="00E9355D"/>
    <w:rsid w:val="00E9401D"/>
    <w:rsid w:val="00EB31ED"/>
    <w:rsid w:val="00EB6EBD"/>
    <w:rsid w:val="00EC1408"/>
    <w:rsid w:val="00EE6627"/>
    <w:rsid w:val="00EF163E"/>
    <w:rsid w:val="00F07F6E"/>
    <w:rsid w:val="00F23CC3"/>
    <w:rsid w:val="00F24C26"/>
    <w:rsid w:val="00F32AAF"/>
    <w:rsid w:val="00F43FD2"/>
    <w:rsid w:val="00F451EA"/>
    <w:rsid w:val="00F474AC"/>
    <w:rsid w:val="00F50A57"/>
    <w:rsid w:val="00F55DCA"/>
    <w:rsid w:val="00F566F2"/>
    <w:rsid w:val="00F82B8A"/>
    <w:rsid w:val="00F8587E"/>
    <w:rsid w:val="00F87DA2"/>
    <w:rsid w:val="00F9155A"/>
    <w:rsid w:val="00F92BEC"/>
    <w:rsid w:val="00FA24A1"/>
    <w:rsid w:val="00FB5CE2"/>
    <w:rsid w:val="00FC025F"/>
    <w:rsid w:val="00FC1A21"/>
    <w:rsid w:val="00FC421B"/>
    <w:rsid w:val="00FD34BF"/>
    <w:rsid w:val="00FE3FD2"/>
    <w:rsid w:val="00FE7B2F"/>
    <w:rsid w:val="00FF4E50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7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7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2</cp:revision>
  <cp:lastPrinted>2020-02-20T04:54:00Z</cp:lastPrinted>
  <dcterms:created xsi:type="dcterms:W3CDTF">2021-04-19T06:55:00Z</dcterms:created>
  <dcterms:modified xsi:type="dcterms:W3CDTF">2021-04-19T06:55:00Z</dcterms:modified>
</cp:coreProperties>
</file>